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</w:t>
      </w:r>
      <w:r w:rsidR="005826D9">
        <w:rPr>
          <w:rFonts w:ascii="Times New Roman" w:hAnsi="Times New Roman" w:cs="Times New Roman"/>
          <w:b/>
          <w:sz w:val="28"/>
          <w:szCs w:val="28"/>
        </w:rPr>
        <w:t xml:space="preserve">ано преподавателя </w:t>
      </w:r>
      <w:r w:rsidR="00536796">
        <w:rPr>
          <w:rFonts w:ascii="Times New Roman" w:hAnsi="Times New Roman" w:cs="Times New Roman"/>
          <w:b/>
          <w:sz w:val="28"/>
          <w:szCs w:val="28"/>
        </w:rPr>
        <w:t>Федюниной Ольги Борисовны</w:t>
      </w:r>
    </w:p>
    <w:p w:rsidR="001632EA" w:rsidRDefault="001632EA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06.04.2020 – 10.04.2020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23"/>
        <w:gridCol w:w="3442"/>
        <w:gridCol w:w="1476"/>
        <w:gridCol w:w="8542"/>
      </w:tblGrid>
      <w:tr w:rsidR="00BB0055" w:rsidTr="008026D7">
        <w:tc>
          <w:tcPr>
            <w:tcW w:w="823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85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42" w:type="dxa"/>
          </w:tcPr>
          <w:p w:rsidR="00BB0055" w:rsidRDefault="00536796" w:rsidP="006D6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Гандрих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 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BB0055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BB0055" w:rsidRDefault="00536796" w:rsidP="00536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Моцарт.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точнее разбор, с</w:t>
            </w:r>
            <w:r w:rsidR="00E02B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счётом вслух.</w:t>
            </w:r>
          </w:p>
          <w:p w:rsidR="00536796" w:rsidRDefault="00536796" w:rsidP="00536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Дуссек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Рондо – учить наизусть.</w:t>
            </w:r>
          </w:p>
          <w:p w:rsidR="00536796" w:rsidRDefault="00536796" w:rsidP="00536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Гречанинов. Первоцвет – Тише аккомпанемент 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2" w:type="dxa"/>
          </w:tcPr>
          <w:p w:rsidR="00BB0055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</w:p>
          <w:p w:rsidR="00536796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BB0055" w:rsidRDefault="0053679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BB0055" w:rsidRDefault="00536796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Пёрселл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Танец английских моряков – увереннее разбор.</w:t>
            </w:r>
          </w:p>
          <w:p w:rsidR="00536796" w:rsidRDefault="00536796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Лёгкие вариации – уверенно по нотам.</w:t>
            </w:r>
          </w:p>
          <w:p w:rsidR="00536796" w:rsidRDefault="00536796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 дремучем лесу – взять педаль.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2" w:type="dxa"/>
          </w:tcPr>
          <w:p w:rsidR="00BB0055" w:rsidRDefault="00625C0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Дана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BB0055" w:rsidRDefault="00625C05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BB0055" w:rsidRDefault="00625C0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Инвенция – увереннее текст.</w:t>
            </w:r>
          </w:p>
          <w:p w:rsidR="00625C05" w:rsidRDefault="00625C0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CE6D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Сонатина – увереннее последний раздел.</w:t>
            </w:r>
          </w:p>
          <w:p w:rsidR="00625C05" w:rsidRDefault="00CE6D7F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Купревич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Одинокая ромашка – точнее среднюю часть.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BB0055" w:rsidRDefault="00CE6D7F" w:rsidP="00CE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BB0055" w:rsidRDefault="00CE6D7F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Глинка. Фуга – увереннее разбор.</w:t>
            </w:r>
          </w:p>
          <w:p w:rsidR="00CE6D7F" w:rsidRDefault="00CE6D7F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 Медынь. Сонатина – наизусть рефрен.</w:t>
            </w:r>
          </w:p>
          <w:p w:rsidR="00CE6D7F" w:rsidRDefault="00CE6D7F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Маленькая сказка – уверенно крайние части.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Данилова Ксения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BB0055" w:rsidRDefault="00BB0055" w:rsidP="00CE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6D7F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BB0055" w:rsidRDefault="00CE6D7F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Эхо – точнее ритм в пунктирах.</w:t>
            </w:r>
          </w:p>
          <w:p w:rsidR="00CE6D7F" w:rsidRDefault="00CE6D7F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 Гайдн. Соната Ми Мажор – не замедлять бас.</w:t>
            </w:r>
          </w:p>
          <w:p w:rsidR="00CE6D7F" w:rsidRDefault="00CE6D7F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Эллменрайх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Песня прялки – ровнее шестнадцатые в мелодии.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CE6D7F" w:rsidRDefault="00CE6D7F" w:rsidP="00CE6D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Павлюченко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Фуга – увереннее разбор.</w:t>
            </w:r>
          </w:p>
          <w:p w:rsidR="00CE6D7F" w:rsidRDefault="00CE6D7F" w:rsidP="00CE6D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 Гайдн. Сонатина Соль Мажор – ритмичнее середину.</w:t>
            </w:r>
          </w:p>
          <w:p w:rsidR="00BB0055" w:rsidRDefault="00CE6D7F" w:rsidP="00CE6D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Прокофьев. Утро – с педалью.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2" w:type="dxa"/>
          </w:tcPr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Варламова Софья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CE6D7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BB0055" w:rsidRPr="003B5520" w:rsidRDefault="003B552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552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E6D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8542" w:type="dxa"/>
          </w:tcPr>
          <w:p w:rsidR="002B2A40" w:rsidRDefault="002B2A40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Ми бемоль мажор – вспомнить в прямом движении,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хроматическую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аккорды.</w:t>
            </w:r>
          </w:p>
          <w:p w:rsidR="002B2A40" w:rsidRDefault="002B2A40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Стаккато – прелюдия – вспомнить текст.</w:t>
            </w:r>
          </w:p>
          <w:p w:rsidR="002B2A40" w:rsidRDefault="002B2A40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Сонатина Соль Мажор – уверенно по нотам.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2" w:type="dxa"/>
          </w:tcPr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</w:t>
            </w:r>
          </w:p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Общее фортепиано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="002B2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BB0055" w:rsidRDefault="002B2A40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Этюд – разбор.</w:t>
            </w:r>
          </w:p>
          <w:p w:rsidR="002B2A40" w:rsidRDefault="002B2A40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 Чайковский. Болезнь куклы – выучить наизусть.</w:t>
            </w:r>
          </w:p>
          <w:p w:rsidR="002B2A40" w:rsidRDefault="002B2A40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Скакалка – исправить пальцы в терциях в левой руке.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442" w:type="dxa"/>
          </w:tcPr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005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2B2A40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633FBF" w:rsidRDefault="00633FBF" w:rsidP="00633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Пёрселл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Ария – разбор.</w:t>
            </w:r>
          </w:p>
          <w:p w:rsidR="00633FBF" w:rsidRDefault="003B5520" w:rsidP="00633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Стемпневский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Вариации</w:t>
            </w:r>
            <w:r w:rsidR="00633FB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 w:rsidR="00633FB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633FBF">
              <w:rPr>
                <w:rFonts w:ascii="Times New Roman" w:hAnsi="Times New Roman" w:cs="Times New Roman"/>
                <w:sz w:val="28"/>
                <w:szCs w:val="28"/>
              </w:rPr>
              <w:t>изусть Тему.</w:t>
            </w:r>
          </w:p>
          <w:p w:rsidR="00BB0055" w:rsidRDefault="00633FBF" w:rsidP="00633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Дварионас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Прелюдия – уверенно первую часть. </w:t>
            </w:r>
          </w:p>
        </w:tc>
      </w:tr>
      <w:tr w:rsidR="00BB0055" w:rsidTr="008026D7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42" w:type="dxa"/>
          </w:tcPr>
          <w:p w:rsidR="00BB0055" w:rsidRDefault="00DD10D5" w:rsidP="00DD1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BB0055" w:rsidRDefault="00DD10D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Павлюченко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Фугетта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увереннее текст.</w:t>
            </w:r>
          </w:p>
          <w:p w:rsidR="00DD10D5" w:rsidRDefault="00DD10D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Сонатина – текст в 1м, 2м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разрелах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10D5" w:rsidRDefault="00DD10D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Утро – точнее ключевые знаки.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42" w:type="dxa"/>
          </w:tcPr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DD10D5" w:rsidRDefault="00DD10D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Эшпай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Москвичи – повторять к классному часу.</w:t>
            </w:r>
          </w:p>
          <w:p w:rsidR="00DD10D5" w:rsidRDefault="00DD10D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Пьеррон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Бубенчики – уверенно двумя руками.</w:t>
            </w:r>
          </w:p>
          <w:p w:rsidR="00DD10D5" w:rsidRDefault="00DD10D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Н. п. Не корите меня, не браните – точнее аккорды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левой.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42" w:type="dxa"/>
          </w:tcPr>
          <w:p w:rsidR="00DD10D5" w:rsidRDefault="00C25A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7кл (7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DD10D5" w:rsidRDefault="00C25A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C25A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DD10D5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Гендель. Пасс</w:t>
            </w:r>
            <w:r w:rsidR="003B5520">
              <w:rPr>
                <w:rFonts w:ascii="Times New Roman" w:hAnsi="Times New Roman" w:cs="Times New Roman"/>
                <w:sz w:val="28"/>
                <w:szCs w:val="28"/>
              </w:rPr>
              <w:t>акалия – не ускорять 4 последние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вариации.</w:t>
            </w:r>
          </w:p>
          <w:p w:rsidR="00C25A69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 Гайдн. Соната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Мажор – </w:t>
            </w:r>
            <w:r w:rsidR="00286FC7">
              <w:rPr>
                <w:rFonts w:ascii="Times New Roman" w:hAnsi="Times New Roman" w:cs="Times New Roman"/>
                <w:sz w:val="28"/>
                <w:szCs w:val="28"/>
              </w:rPr>
              <w:t>точнее играть украшения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5A69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Раков. Тарантелла – точнее сделать мелкие штрихи.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42" w:type="dxa"/>
          </w:tcPr>
          <w:p w:rsidR="00DD10D5" w:rsidRDefault="00C25A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Ксения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7кл (7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 xml:space="preserve">   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интезатор</w:t>
            </w:r>
          </w:p>
        </w:tc>
        <w:tc>
          <w:tcPr>
            <w:tcW w:w="1476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DD10D5" w:rsidRDefault="00DD10D5" w:rsidP="00C25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5A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25A69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42" w:type="dxa"/>
          </w:tcPr>
          <w:p w:rsidR="00C25A69" w:rsidRDefault="00C25A69" w:rsidP="00235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Когда мы были на войне – повторять к классному часу.</w:t>
            </w:r>
          </w:p>
          <w:p w:rsidR="00DD10D5" w:rsidRDefault="00C25A69" w:rsidP="00235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Покрасс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3 танкиста – ритмично четверть с точкой. </w:t>
            </w:r>
          </w:p>
          <w:p w:rsidR="00C25A69" w:rsidRDefault="00C25A69" w:rsidP="00235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Хренников. Колыбельная Светланы – точнее ритм в середине.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42" w:type="dxa"/>
          </w:tcPr>
          <w:p w:rsidR="00DD10D5" w:rsidRDefault="00C25A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Екатерина 7кл (7), специальность</w:t>
            </w:r>
          </w:p>
        </w:tc>
        <w:tc>
          <w:tcPr>
            <w:tcW w:w="1476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DD10D5" w:rsidRDefault="00C25A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42" w:type="dxa"/>
          </w:tcPr>
          <w:p w:rsidR="00C25A69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Гендель. Каприччио – играть без помарок.</w:t>
            </w:r>
          </w:p>
          <w:p w:rsidR="00C25A69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 Гайдн. Соната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 Мажор – проучить арпеджио в репризе.</w:t>
            </w:r>
          </w:p>
          <w:p w:rsidR="00DD10D5" w:rsidRDefault="00C25A69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Прокофьев. Тарантелла – легче звук, не тяжелить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леву</w:t>
            </w:r>
            <w:r w:rsidR="00807B0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42" w:type="dxa"/>
          </w:tcPr>
          <w:p w:rsidR="00DD10D5" w:rsidRDefault="00965B6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Гандрих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D10D5" w:rsidRDefault="00965B6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DD10D5" w:rsidRDefault="00F31301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965B64">
              <w:rPr>
                <w:rFonts w:ascii="Times New Roman" w:hAnsi="Times New Roman" w:cs="Times New Roman"/>
                <w:sz w:val="28"/>
                <w:szCs w:val="28"/>
              </w:rPr>
              <w:t>.04 2020    14.0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965B64" w:rsidRDefault="00965B64" w:rsidP="0096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Моцарт. Менуэт – увереннее наизусть.</w:t>
            </w:r>
          </w:p>
          <w:p w:rsidR="00DD10D5" w:rsidRDefault="00965B64" w:rsidP="0096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Милютин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Когда поют солдаты – двумя руками с аккордами.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42" w:type="dxa"/>
          </w:tcPr>
          <w:p w:rsidR="00965B64" w:rsidRDefault="00965B64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DD10D5" w:rsidRDefault="00965B64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DD10D5" w:rsidRDefault="00F3130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D10D5" w:rsidRDefault="00965B6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DD10D5" w:rsidRDefault="00965B6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 кузнице – уверенно наизусть.</w:t>
            </w:r>
          </w:p>
          <w:p w:rsidR="00965B64" w:rsidRDefault="00965B6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Покрасс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 танкиста – точнее ритм в правой руке.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442" w:type="dxa"/>
          </w:tcPr>
          <w:p w:rsidR="00DD10D5" w:rsidRDefault="00965B64" w:rsidP="000D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Дана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DD10D5" w:rsidRDefault="00965B64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476" w:type="dxa"/>
          </w:tcPr>
          <w:p w:rsidR="00DD10D5" w:rsidRDefault="00F31301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  <w:r w:rsidR="00965B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DD10D5" w:rsidRDefault="00965B64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Скарлатти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Ария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вспомнить наизусть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10D5" w:rsidRDefault="00965B64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Вдоль по улице метелица метёт – со счётом вслух.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42" w:type="dxa"/>
          </w:tcPr>
          <w:p w:rsidR="00965B64" w:rsidRDefault="00965B64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Варламова Софья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</w:p>
          <w:p w:rsidR="00DD10D5" w:rsidRDefault="00965B64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DD10D5" w:rsidRDefault="00DD10D5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  <w:r w:rsidR="00F313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D10D5" w:rsidRDefault="00DD10D5" w:rsidP="0096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965B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965B64" w:rsidRDefault="00965B64" w:rsidP="0096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Ми бемоль мажор – вспомнить </w:t>
            </w:r>
            <w:r w:rsidR="00AF6BB6">
              <w:rPr>
                <w:rFonts w:ascii="Times New Roman" w:hAnsi="Times New Roman" w:cs="Times New Roman"/>
                <w:sz w:val="28"/>
                <w:szCs w:val="28"/>
              </w:rPr>
              <w:t>расходящуюся, длинные арпеджио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F6BB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="00AF6B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5B64" w:rsidRDefault="00965B64" w:rsidP="0096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Стаккато – прелюдия – вспомнить текст.</w:t>
            </w:r>
          </w:p>
          <w:p w:rsidR="00DD10D5" w:rsidRDefault="00965B64" w:rsidP="0096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Сонатина Соль Мажор – уверенно по нотам.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442" w:type="dxa"/>
          </w:tcPr>
          <w:p w:rsidR="00DD10D5" w:rsidRDefault="00AF6BB6" w:rsidP="00AF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Александра,  3кл (8), синтезатор</w:t>
            </w:r>
          </w:p>
        </w:tc>
        <w:tc>
          <w:tcPr>
            <w:tcW w:w="1476" w:type="dxa"/>
          </w:tcPr>
          <w:p w:rsidR="00DD10D5" w:rsidRDefault="00AF6BB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D10D5" w:rsidRDefault="00AF6BB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2" w:type="dxa"/>
          </w:tcPr>
          <w:p w:rsidR="00DD10D5" w:rsidRDefault="00AF6BB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С. Бах. Менуэт – уверенно играть по нотам.</w:t>
            </w:r>
          </w:p>
          <w:p w:rsidR="00AF6BB6" w:rsidRDefault="00AF6BB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Моя любимая – правую руку со счётом.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442" w:type="dxa"/>
          </w:tcPr>
          <w:p w:rsidR="00DD10D5" w:rsidRDefault="00AF6BB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 специальность</w:t>
            </w:r>
          </w:p>
        </w:tc>
        <w:tc>
          <w:tcPr>
            <w:tcW w:w="1476" w:type="dxa"/>
          </w:tcPr>
          <w:p w:rsidR="00DD10D5" w:rsidRDefault="00AF6BB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D10D5" w:rsidRDefault="00AF6BB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2" w:type="dxa"/>
          </w:tcPr>
          <w:p w:rsidR="00DD10D5" w:rsidRDefault="00AF6BB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Этюд №22 – заранее готовить аккорды в левой руке.</w:t>
            </w:r>
          </w:p>
          <w:p w:rsidR="00AF6BB6" w:rsidRDefault="00AF6BB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Ой, лопнул обруч… - вторые разделы играть на пиано.</w:t>
            </w:r>
          </w:p>
          <w:p w:rsidR="00AF6BB6" w:rsidRDefault="00AF6BB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Старинная французская песня – выдерживать половинные длительности.</w:t>
            </w:r>
          </w:p>
          <w:p w:rsidR="00AF6BB6" w:rsidRDefault="00AF6BB6" w:rsidP="00AF6B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Дождик – разобрать первую часть.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442" w:type="dxa"/>
          </w:tcPr>
          <w:p w:rsidR="00DD10D5" w:rsidRDefault="00AF6BB6" w:rsidP="00AF6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синтезатор</w:t>
            </w:r>
          </w:p>
        </w:tc>
        <w:tc>
          <w:tcPr>
            <w:tcW w:w="1476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F6B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D10D5" w:rsidRDefault="006767C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8542" w:type="dxa"/>
          </w:tcPr>
          <w:p w:rsidR="00DD10D5" w:rsidRDefault="006767C2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Юмореска – уверенно наизусть текст с переключениями.</w:t>
            </w:r>
          </w:p>
          <w:p w:rsidR="006767C2" w:rsidRDefault="006767C2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Русский парень – двумя руками с аккордами.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442" w:type="dxa"/>
          </w:tcPr>
          <w:p w:rsidR="00DD10D5" w:rsidRDefault="006767C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DD10D5" w:rsidRDefault="00AF6BB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D10D5" w:rsidRDefault="006767C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542" w:type="dxa"/>
          </w:tcPr>
          <w:p w:rsidR="00DD10D5" w:rsidRDefault="006767C2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Сайдашев. Танец «Сабантуй», 2 партия – ритмично вторую страницу и окончание.</w:t>
            </w:r>
          </w:p>
        </w:tc>
      </w:tr>
      <w:tr w:rsidR="00DD10D5" w:rsidTr="008026D7">
        <w:tc>
          <w:tcPr>
            <w:tcW w:w="823" w:type="dxa"/>
          </w:tcPr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</w:p>
        </w:tc>
        <w:tc>
          <w:tcPr>
            <w:tcW w:w="3442" w:type="dxa"/>
          </w:tcPr>
          <w:p w:rsidR="00DD10D5" w:rsidRDefault="006767C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 общее фортепиано</w:t>
            </w:r>
          </w:p>
        </w:tc>
        <w:tc>
          <w:tcPr>
            <w:tcW w:w="1476" w:type="dxa"/>
          </w:tcPr>
          <w:p w:rsidR="00DD10D5" w:rsidRDefault="00AF6BB6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767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D10D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D10D5" w:rsidRDefault="00DD10D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6767C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42" w:type="dxa"/>
          </w:tcPr>
          <w:p w:rsidR="00DD10D5" w:rsidRDefault="006767C2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Колодуб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Вальс </w:t>
            </w:r>
            <w:r w:rsidR="008026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26D7">
              <w:rPr>
                <w:rFonts w:ascii="Times New Roman" w:hAnsi="Times New Roman" w:cs="Times New Roman"/>
                <w:sz w:val="28"/>
                <w:szCs w:val="28"/>
              </w:rPr>
              <w:t xml:space="preserve">уверенно наизусть, тише аккорды в </w:t>
            </w:r>
            <w:proofErr w:type="gramStart"/>
            <w:r w:rsidR="008026D7">
              <w:rPr>
                <w:rFonts w:ascii="Times New Roman" w:hAnsi="Times New Roman" w:cs="Times New Roman"/>
                <w:sz w:val="28"/>
                <w:szCs w:val="28"/>
              </w:rPr>
              <w:t>левой</w:t>
            </w:r>
            <w:proofErr w:type="gramEnd"/>
            <w:r w:rsidR="008026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26D7" w:rsidRDefault="008026D7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Ой, лопнул обруч… - вторые разделы играть на пиано.</w:t>
            </w:r>
          </w:p>
          <w:p w:rsidR="008026D7" w:rsidRDefault="008026D7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Ансамбли – увереннее вторые части.</w:t>
            </w:r>
          </w:p>
        </w:tc>
      </w:tr>
      <w:tr w:rsidR="008026D7" w:rsidTr="008026D7">
        <w:tc>
          <w:tcPr>
            <w:tcW w:w="823" w:type="dxa"/>
          </w:tcPr>
          <w:p w:rsidR="008026D7" w:rsidRDefault="008026D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442" w:type="dxa"/>
          </w:tcPr>
          <w:p w:rsidR="008026D7" w:rsidRDefault="008026D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</w:p>
          <w:p w:rsidR="008026D7" w:rsidRDefault="008026D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8026D7" w:rsidRDefault="008026D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  <w:p w:rsidR="008026D7" w:rsidRDefault="008026D7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8542" w:type="dxa"/>
          </w:tcPr>
          <w:p w:rsidR="008026D7" w:rsidRDefault="008026D7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Пёрселл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Ария – уверенный разбор.</w:t>
            </w:r>
          </w:p>
          <w:p w:rsidR="008026D7" w:rsidRDefault="001660A7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Стемпневский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Вариации </w:t>
            </w:r>
            <w:r w:rsidR="008026D7">
              <w:rPr>
                <w:rFonts w:ascii="Times New Roman" w:hAnsi="Times New Roman" w:cs="Times New Roman"/>
                <w:sz w:val="28"/>
                <w:szCs w:val="28"/>
              </w:rPr>
              <w:t>– увереннее Тему наизусть, по нотам 1 вар.</w:t>
            </w:r>
          </w:p>
          <w:p w:rsidR="008026D7" w:rsidRDefault="008026D7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Дварионас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</w:t>
            </w:r>
            <w:r w:rsidR="001660A7">
              <w:rPr>
                <w:rFonts w:ascii="Times New Roman" w:hAnsi="Times New Roman" w:cs="Times New Roman"/>
                <w:sz w:val="28"/>
                <w:szCs w:val="28"/>
              </w:rPr>
              <w:t>елюдия</w:t>
            </w:r>
            <w:r w:rsidR="009F3E79">
              <w:rPr>
                <w:rFonts w:ascii="Times New Roman" w:hAnsi="Times New Roman" w:cs="Times New Roman"/>
                <w:sz w:val="28"/>
                <w:szCs w:val="28"/>
              </w:rPr>
              <w:t xml:space="preserve"> – уверенно первую часть,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сделать повторение в середине. </w:t>
            </w:r>
          </w:p>
        </w:tc>
      </w:tr>
      <w:tr w:rsidR="009F3E79" w:rsidTr="008026D7">
        <w:tc>
          <w:tcPr>
            <w:tcW w:w="823" w:type="dxa"/>
          </w:tcPr>
          <w:p w:rsidR="009F3E79" w:rsidRDefault="009F3E7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442" w:type="dxa"/>
          </w:tcPr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 3кл (8), специальность</w:t>
            </w:r>
          </w:p>
        </w:tc>
        <w:tc>
          <w:tcPr>
            <w:tcW w:w="1476" w:type="dxa"/>
          </w:tcPr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977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8542" w:type="dxa"/>
          </w:tcPr>
          <w:p w:rsidR="009F3E79" w:rsidRDefault="009F3E79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Павлюченко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Фугетта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увереннее текст.</w:t>
            </w:r>
          </w:p>
          <w:p w:rsidR="009F3E79" w:rsidRDefault="009F3E79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Сонатина – шестнадцатые ноты точными пальцами.</w:t>
            </w:r>
          </w:p>
          <w:p w:rsidR="009F3E79" w:rsidRDefault="009F3E79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Утро – точнее ритм.</w:t>
            </w:r>
          </w:p>
        </w:tc>
      </w:tr>
      <w:tr w:rsidR="009F3E79" w:rsidTr="008026D7">
        <w:tc>
          <w:tcPr>
            <w:tcW w:w="823" w:type="dxa"/>
          </w:tcPr>
          <w:p w:rsidR="009F3E79" w:rsidRDefault="009F3E7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442" w:type="dxa"/>
          </w:tcPr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9F3E79" w:rsidRDefault="009F3E79" w:rsidP="009F3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9F3E79" w:rsidRDefault="0089773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F3E7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9F3E79" w:rsidRDefault="009F3E79" w:rsidP="009F3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Глинка. Фуга – увереннее разбор.</w:t>
            </w:r>
          </w:p>
          <w:p w:rsidR="009F3E79" w:rsidRDefault="009F3E79" w:rsidP="009F3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 Медынь. Сонатина – наизусть рефрен</w:t>
            </w:r>
            <w:r w:rsidR="00897736">
              <w:rPr>
                <w:rFonts w:ascii="Times New Roman" w:hAnsi="Times New Roman" w:cs="Times New Roman"/>
                <w:sz w:val="28"/>
                <w:szCs w:val="28"/>
              </w:rPr>
              <w:t xml:space="preserve"> увереннее, ритмично 1 Эпизод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3E79" w:rsidRDefault="009F3E79" w:rsidP="009F3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Маленькая сказка – уверенно крайние части</w:t>
            </w:r>
            <w:r w:rsidR="00897736">
              <w:rPr>
                <w:rFonts w:ascii="Times New Roman" w:hAnsi="Times New Roman" w:cs="Times New Roman"/>
                <w:sz w:val="28"/>
                <w:szCs w:val="28"/>
              </w:rPr>
              <w:t>, ритм в середине.</w:t>
            </w:r>
          </w:p>
        </w:tc>
      </w:tr>
      <w:tr w:rsidR="009F3E79" w:rsidTr="008026D7">
        <w:tc>
          <w:tcPr>
            <w:tcW w:w="823" w:type="dxa"/>
          </w:tcPr>
          <w:p w:rsidR="009F3E79" w:rsidRDefault="009F3E7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442" w:type="dxa"/>
          </w:tcPr>
          <w:p w:rsidR="009F3E79" w:rsidRDefault="009F3E79" w:rsidP="00897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7кл (7)</w:t>
            </w:r>
            <w:r w:rsidR="004A09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97736">
              <w:rPr>
                <w:rFonts w:ascii="Times New Roman" w:hAnsi="Times New Roman" w:cs="Times New Roman"/>
                <w:sz w:val="28"/>
                <w:szCs w:val="28"/>
              </w:rPr>
              <w:t xml:space="preserve"> синтезатор</w:t>
            </w:r>
          </w:p>
        </w:tc>
        <w:tc>
          <w:tcPr>
            <w:tcW w:w="1476" w:type="dxa"/>
          </w:tcPr>
          <w:p w:rsidR="009F3E79" w:rsidRDefault="0089773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F3E7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F3E79" w:rsidRDefault="009F3E79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542" w:type="dxa"/>
          </w:tcPr>
          <w:p w:rsidR="009F3E79" w:rsidRDefault="0089773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Служить России – повторять к классному часу.</w:t>
            </w:r>
          </w:p>
          <w:p w:rsidR="00897736" w:rsidRDefault="00897736" w:rsidP="00897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Когда мы были на войне – наизусть с аккордами.</w:t>
            </w:r>
          </w:p>
          <w:p w:rsidR="00897736" w:rsidRDefault="001660A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Жиганов.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</w:t>
            </w:r>
            <w:r w:rsidR="00897736">
              <w:rPr>
                <w:rFonts w:ascii="Times New Roman" w:hAnsi="Times New Roman" w:cs="Times New Roman"/>
                <w:sz w:val="28"/>
                <w:szCs w:val="28"/>
              </w:rPr>
              <w:t>мак</w:t>
            </w:r>
            <w:proofErr w:type="spellEnd"/>
            <w:r w:rsidR="00897736">
              <w:rPr>
                <w:rFonts w:ascii="Times New Roman" w:hAnsi="Times New Roman" w:cs="Times New Roman"/>
                <w:sz w:val="28"/>
                <w:szCs w:val="28"/>
              </w:rPr>
              <w:t xml:space="preserve"> – ускорить темп.</w:t>
            </w:r>
          </w:p>
        </w:tc>
      </w:tr>
      <w:tr w:rsidR="009F3E79" w:rsidTr="008026D7">
        <w:tc>
          <w:tcPr>
            <w:tcW w:w="823" w:type="dxa"/>
          </w:tcPr>
          <w:p w:rsidR="009F3E79" w:rsidRDefault="009F3E79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442" w:type="dxa"/>
          </w:tcPr>
          <w:p w:rsidR="009F3E79" w:rsidRDefault="004A095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Гудошникова Екатерина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7кл (7), синтезатор</w:t>
            </w:r>
          </w:p>
        </w:tc>
        <w:tc>
          <w:tcPr>
            <w:tcW w:w="1476" w:type="dxa"/>
          </w:tcPr>
          <w:p w:rsidR="004A0956" w:rsidRDefault="004A0956" w:rsidP="004A0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09.04.2020</w:t>
            </w:r>
          </w:p>
          <w:p w:rsidR="009F3E79" w:rsidRDefault="004A0956" w:rsidP="004A0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16.55</w:t>
            </w:r>
          </w:p>
        </w:tc>
        <w:tc>
          <w:tcPr>
            <w:tcW w:w="8542" w:type="dxa"/>
          </w:tcPr>
          <w:p w:rsidR="009F3E79" w:rsidRDefault="004A095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Э. Колмановский. Мы вас подождём – повторять к</w:t>
            </w:r>
            <w:r w:rsidR="00E02B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классному часу.</w:t>
            </w:r>
          </w:p>
          <w:p w:rsidR="004A0956" w:rsidRDefault="00E02B4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К. Листов.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Севастопольский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вальсу – повторять к классному часу.</w:t>
            </w:r>
          </w:p>
          <w:p w:rsidR="00E02B46" w:rsidRDefault="00E02B4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 мире животных – ускорить темп.</w:t>
            </w:r>
          </w:p>
          <w:p w:rsidR="00E02B46" w:rsidRDefault="00E02B46" w:rsidP="00802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Офицеры – уверенно наизусть.</w:t>
            </w:r>
          </w:p>
        </w:tc>
      </w:tr>
      <w:tr w:rsidR="00E02B46" w:rsidTr="008026D7">
        <w:tc>
          <w:tcPr>
            <w:tcW w:w="823" w:type="dxa"/>
          </w:tcPr>
          <w:p w:rsidR="00E02B46" w:rsidRDefault="00E02B4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3442" w:type="dxa"/>
          </w:tcPr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специальность</w:t>
            </w:r>
          </w:p>
        </w:tc>
        <w:tc>
          <w:tcPr>
            <w:tcW w:w="1476" w:type="dxa"/>
          </w:tcPr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8542" w:type="dxa"/>
          </w:tcPr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Павлюченко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Фуга – по нотам, по голосам.</w:t>
            </w:r>
          </w:p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 Гайдн. Сонатина Соль Мажор – наизусть.</w:t>
            </w:r>
          </w:p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Прокофьев. Утро – наизусть с педалью. </w:t>
            </w:r>
          </w:p>
        </w:tc>
      </w:tr>
      <w:tr w:rsidR="00E02B46" w:rsidTr="008026D7">
        <w:tc>
          <w:tcPr>
            <w:tcW w:w="823" w:type="dxa"/>
          </w:tcPr>
          <w:p w:rsidR="00E02B46" w:rsidRDefault="00E02B4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442" w:type="dxa"/>
          </w:tcPr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Гандрих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 специальность</w:t>
            </w:r>
          </w:p>
        </w:tc>
        <w:tc>
          <w:tcPr>
            <w:tcW w:w="1476" w:type="dxa"/>
          </w:tcPr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542" w:type="dxa"/>
          </w:tcPr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Моцарт.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уверенно разбор, с</w:t>
            </w:r>
            <w:r w:rsidR="0050736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счётом вслух.</w:t>
            </w:r>
          </w:p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Дуссек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Рондо – учить наизусть.</w:t>
            </w:r>
          </w:p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Гречанинов. Первоцвет – тише аккомпанемент, выразительно правую руку.</w:t>
            </w:r>
          </w:p>
        </w:tc>
      </w:tr>
      <w:tr w:rsidR="00E02B46" w:rsidTr="008026D7">
        <w:tc>
          <w:tcPr>
            <w:tcW w:w="823" w:type="dxa"/>
          </w:tcPr>
          <w:p w:rsidR="00E02B46" w:rsidRDefault="00E02B4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442" w:type="dxa"/>
          </w:tcPr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 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8542" w:type="dxa"/>
          </w:tcPr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Пёрселл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Танец английских моряков – увереннее разбор.</w:t>
            </w:r>
          </w:p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Лёгкие вариации – уверенно по нотам, больше учить 4-5 вар.</w:t>
            </w:r>
          </w:p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 дремучем лесу – без счёта не играть.</w:t>
            </w:r>
          </w:p>
        </w:tc>
      </w:tr>
      <w:tr w:rsidR="00E02B46" w:rsidTr="008026D7">
        <w:tc>
          <w:tcPr>
            <w:tcW w:w="823" w:type="dxa"/>
          </w:tcPr>
          <w:p w:rsidR="00E02B46" w:rsidRDefault="00E02B46" w:rsidP="00802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32. </w:t>
            </w:r>
          </w:p>
        </w:tc>
        <w:tc>
          <w:tcPr>
            <w:tcW w:w="3442" w:type="dxa"/>
          </w:tcPr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Дана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(8),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  <w:p w:rsidR="00E02B46" w:rsidRDefault="00E02B46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8542" w:type="dxa"/>
          </w:tcPr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Инвенция – увереннее текст.</w:t>
            </w:r>
          </w:p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Сонат</w:t>
            </w:r>
            <w:r w:rsidR="00286FC7">
              <w:rPr>
                <w:rFonts w:ascii="Times New Roman" w:hAnsi="Times New Roman" w:cs="Times New Roman"/>
                <w:sz w:val="28"/>
                <w:szCs w:val="28"/>
              </w:rPr>
              <w:t>ина – играть со счётом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B46" w:rsidRDefault="00E02B46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Купревич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Одинокая ромашка </w:t>
            </w:r>
            <w:r w:rsidR="00286FC7">
              <w:rPr>
                <w:rFonts w:ascii="Times New Roman" w:hAnsi="Times New Roman" w:cs="Times New Roman"/>
                <w:sz w:val="28"/>
                <w:szCs w:val="28"/>
              </w:rPr>
              <w:t>– правая рука вступает на счёт «и»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6FC7" w:rsidTr="008026D7">
        <w:tc>
          <w:tcPr>
            <w:tcW w:w="823" w:type="dxa"/>
          </w:tcPr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442" w:type="dxa"/>
          </w:tcPr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7кл (7)</w:t>
            </w:r>
          </w:p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8542" w:type="dxa"/>
          </w:tcPr>
          <w:p w:rsidR="00286FC7" w:rsidRDefault="00286FC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Гендель. Пассакалия – не ускорять конец.</w:t>
            </w:r>
          </w:p>
          <w:p w:rsidR="00286FC7" w:rsidRDefault="00286FC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 Гайдн. Соната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Мажор – точнее играть украшения, без помарок.</w:t>
            </w:r>
          </w:p>
          <w:p w:rsidR="00286FC7" w:rsidRDefault="00286FC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Раков. Тарантелла – точнее сделать мелкие штрихи.</w:t>
            </w:r>
          </w:p>
        </w:tc>
      </w:tr>
      <w:tr w:rsidR="00286FC7" w:rsidTr="008026D7">
        <w:tc>
          <w:tcPr>
            <w:tcW w:w="823" w:type="dxa"/>
          </w:tcPr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807B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42" w:type="dxa"/>
          </w:tcPr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Данилова Ксения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</w:t>
            </w:r>
          </w:p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  <w:p w:rsidR="00286FC7" w:rsidRDefault="00286FC7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542" w:type="dxa"/>
          </w:tcPr>
          <w:p w:rsidR="00286FC7" w:rsidRDefault="00286FC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Эхо – сделать контрастную динамику.</w:t>
            </w:r>
          </w:p>
          <w:p w:rsidR="00286FC7" w:rsidRDefault="00286FC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 Гайдн</w:t>
            </w:r>
            <w:r w:rsidR="00807B0D">
              <w:rPr>
                <w:rFonts w:ascii="Times New Roman" w:hAnsi="Times New Roman" w:cs="Times New Roman"/>
                <w:sz w:val="28"/>
                <w:szCs w:val="28"/>
              </w:rPr>
              <w:t>. Соната Ми Мажор – ровнее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бас.</w:t>
            </w:r>
          </w:p>
          <w:p w:rsidR="00286FC7" w:rsidRDefault="00286FC7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Эллменрайх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Песня прялки</w:t>
            </w:r>
            <w:r w:rsidR="00807B0D">
              <w:rPr>
                <w:rFonts w:ascii="Times New Roman" w:hAnsi="Times New Roman" w:cs="Times New Roman"/>
                <w:sz w:val="28"/>
                <w:szCs w:val="28"/>
              </w:rPr>
              <w:t xml:space="preserve"> – тише аккомпанемент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7B0D" w:rsidTr="008026D7">
        <w:tc>
          <w:tcPr>
            <w:tcW w:w="823" w:type="dxa"/>
          </w:tcPr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442" w:type="dxa"/>
          </w:tcPr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(7), специальность</w:t>
            </w:r>
          </w:p>
        </w:tc>
        <w:tc>
          <w:tcPr>
            <w:tcW w:w="1476" w:type="dxa"/>
          </w:tcPr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16.55</w:t>
            </w:r>
          </w:p>
        </w:tc>
        <w:tc>
          <w:tcPr>
            <w:tcW w:w="8542" w:type="dxa"/>
          </w:tcPr>
          <w:p w:rsidR="00807B0D" w:rsidRDefault="00807B0D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Этюд №22 – заранее готовить аккорды в левой руке.</w:t>
            </w:r>
          </w:p>
          <w:p w:rsidR="00807B0D" w:rsidRDefault="00807B0D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Ой, лопнул обруч… - играть со счётом, ровнее.</w:t>
            </w:r>
          </w:p>
          <w:p w:rsidR="00807B0D" w:rsidRDefault="00807B0D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Старинная французская песня – наизусть без запинок.</w:t>
            </w:r>
          </w:p>
          <w:p w:rsidR="00807B0D" w:rsidRDefault="00807B0D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Дождик – разобрать первую часть.</w:t>
            </w:r>
          </w:p>
        </w:tc>
      </w:tr>
      <w:tr w:rsidR="00807B0D" w:rsidTr="008026D7">
        <w:tc>
          <w:tcPr>
            <w:tcW w:w="823" w:type="dxa"/>
          </w:tcPr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442" w:type="dxa"/>
          </w:tcPr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Гудошникова Екатерина 7кл (7), специальность</w:t>
            </w:r>
          </w:p>
        </w:tc>
        <w:tc>
          <w:tcPr>
            <w:tcW w:w="1476" w:type="dxa"/>
          </w:tcPr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  <w:p w:rsidR="00807B0D" w:rsidRDefault="00807B0D" w:rsidP="00D2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8542" w:type="dxa"/>
          </w:tcPr>
          <w:p w:rsidR="00807B0D" w:rsidRDefault="00807B0D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Гендель. Каприччио – играть без помарок.</w:t>
            </w:r>
          </w:p>
          <w:p w:rsidR="00807B0D" w:rsidRDefault="00807B0D" w:rsidP="00D22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 Гайдн. Соната Ля Мажор – без ошибок 3-4 страницы.</w:t>
            </w:r>
          </w:p>
          <w:p w:rsidR="00807B0D" w:rsidRDefault="00807B0D" w:rsidP="00807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Прокофьев. Тарантелла – учить левую руку в средней части.</w:t>
            </w:r>
          </w:p>
        </w:tc>
      </w:tr>
    </w:tbl>
    <w:p w:rsidR="00F94B2B" w:rsidRPr="00F94B2B" w:rsidRDefault="00F94B2B" w:rsidP="00BB00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F94B2B"/>
    <w:rsid w:val="00010AF1"/>
    <w:rsid w:val="000412F0"/>
    <w:rsid w:val="00067C0B"/>
    <w:rsid w:val="000B24AC"/>
    <w:rsid w:val="000D0811"/>
    <w:rsid w:val="001632EA"/>
    <w:rsid w:val="001660A7"/>
    <w:rsid w:val="001B5C27"/>
    <w:rsid w:val="00216ED4"/>
    <w:rsid w:val="00235BF9"/>
    <w:rsid w:val="00282553"/>
    <w:rsid w:val="002831D1"/>
    <w:rsid w:val="00286FC7"/>
    <w:rsid w:val="002B2A40"/>
    <w:rsid w:val="002F2653"/>
    <w:rsid w:val="00342F25"/>
    <w:rsid w:val="003B5520"/>
    <w:rsid w:val="003D3009"/>
    <w:rsid w:val="003F5670"/>
    <w:rsid w:val="004021E4"/>
    <w:rsid w:val="0040228E"/>
    <w:rsid w:val="004253A9"/>
    <w:rsid w:val="004A0956"/>
    <w:rsid w:val="00502B49"/>
    <w:rsid w:val="00507368"/>
    <w:rsid w:val="00536796"/>
    <w:rsid w:val="005826D9"/>
    <w:rsid w:val="00625C05"/>
    <w:rsid w:val="00633FBF"/>
    <w:rsid w:val="00671FC6"/>
    <w:rsid w:val="006767C2"/>
    <w:rsid w:val="006D6F07"/>
    <w:rsid w:val="00723C9B"/>
    <w:rsid w:val="00786CE2"/>
    <w:rsid w:val="008026D7"/>
    <w:rsid w:val="00807B0D"/>
    <w:rsid w:val="00820249"/>
    <w:rsid w:val="00883BA8"/>
    <w:rsid w:val="00897736"/>
    <w:rsid w:val="008F46C4"/>
    <w:rsid w:val="00923F5B"/>
    <w:rsid w:val="00965B64"/>
    <w:rsid w:val="009B21B9"/>
    <w:rsid w:val="009F3E79"/>
    <w:rsid w:val="00A23596"/>
    <w:rsid w:val="00AB0221"/>
    <w:rsid w:val="00AF6BB6"/>
    <w:rsid w:val="00B3652E"/>
    <w:rsid w:val="00B42804"/>
    <w:rsid w:val="00B96C64"/>
    <w:rsid w:val="00BB0055"/>
    <w:rsid w:val="00BD4B58"/>
    <w:rsid w:val="00C25A69"/>
    <w:rsid w:val="00C268BA"/>
    <w:rsid w:val="00C83492"/>
    <w:rsid w:val="00CE6D7F"/>
    <w:rsid w:val="00CF13AF"/>
    <w:rsid w:val="00CF59D7"/>
    <w:rsid w:val="00D475BE"/>
    <w:rsid w:val="00DD10D5"/>
    <w:rsid w:val="00E02B46"/>
    <w:rsid w:val="00E25F07"/>
    <w:rsid w:val="00E26716"/>
    <w:rsid w:val="00E619B8"/>
    <w:rsid w:val="00E62ADD"/>
    <w:rsid w:val="00E6617F"/>
    <w:rsid w:val="00ED1DE3"/>
    <w:rsid w:val="00F31301"/>
    <w:rsid w:val="00F6727E"/>
    <w:rsid w:val="00F74CDF"/>
    <w:rsid w:val="00F92C54"/>
    <w:rsid w:val="00F94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94E70-0054-425D-B9B1-7B70747B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Иван Иванов</cp:lastModifiedBy>
  <cp:revision>17</cp:revision>
  <dcterms:created xsi:type="dcterms:W3CDTF">2020-04-08T17:10:00Z</dcterms:created>
  <dcterms:modified xsi:type="dcterms:W3CDTF">2020-04-10T06:39:00Z</dcterms:modified>
</cp:coreProperties>
</file>